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Default="004B6BB8" w:rsidP="00F47D21">
      <w:pPr>
        <w:pStyle w:val="Default"/>
        <w:pageBreakBefore/>
        <w:framePr w:w="11129" w:wrap="auto" w:vAnchor="page" w:hAnchor="page" w:x="1083" w:y="232"/>
        <w:rPr>
          <w:rFonts w:cstheme="minorBidi"/>
          <w:color w:val="auto"/>
          <w:sz w:val="72"/>
          <w:szCs w:val="72"/>
        </w:rPr>
      </w:pPr>
      <w:r>
        <w:rPr>
          <w:rFonts w:cstheme="minorBidi"/>
          <w:noProof/>
          <w:color w:val="auto"/>
          <w:sz w:val="72"/>
          <w:szCs w:val="72"/>
        </w:rPr>
        <w:drawing>
          <wp:inline distT="0" distB="0" distL="0" distR="0">
            <wp:extent cx="6562725" cy="904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20" w:rsidRDefault="009E6720" w:rsidP="009E6720">
      <w:pPr>
        <w:pStyle w:val="CM80"/>
        <w:spacing w:after="230"/>
        <w:jc w:val="center"/>
        <w:rPr>
          <w:rFonts w:cs="NITIOX+Arial-BoldMT"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2"/>
          <w:szCs w:val="22"/>
        </w:rPr>
        <w:t xml:space="preserve">Leyenda de documentación oficial </w:t>
      </w:r>
    </w:p>
    <w:p w:rsidR="009E6720" w:rsidRDefault="009E6720" w:rsidP="009E6720">
      <w:pPr>
        <w:pStyle w:val="CM86"/>
        <w:spacing w:after="295" w:line="300" w:lineRule="atLeast"/>
        <w:ind w:right="87"/>
        <w:rPr>
          <w:rFonts w:cs="NITIOX+Arial-BoldMT"/>
          <w:color w:val="622322"/>
          <w:sz w:val="26"/>
          <w:szCs w:val="26"/>
        </w:rPr>
      </w:pPr>
      <w:r>
        <w:rPr>
          <w:rFonts w:cs="NITIOX+Arial-BoldMT"/>
          <w:b/>
          <w:bCs/>
          <w:color w:val="622322"/>
          <w:sz w:val="26"/>
          <w:szCs w:val="26"/>
        </w:rPr>
        <w:t xml:space="preserve">NOTIFICACIÓN DE CITATORIO POR INSTRUCTIVO: </w:t>
      </w:r>
      <w:r>
        <w:rPr>
          <w:rFonts w:cs="NITIOX+Arial-BoldMT"/>
          <w:b/>
          <w:bCs/>
          <w:color w:val="622322"/>
          <w:sz w:val="26"/>
          <w:szCs w:val="26"/>
        </w:rPr>
        <w:t xml:space="preserve">persona en domicilio se niega a </w:t>
      </w:r>
      <w:r>
        <w:rPr>
          <w:rFonts w:cs="NITIOX+Arial-BoldMT"/>
          <w:b/>
          <w:bCs/>
          <w:color w:val="622322"/>
          <w:sz w:val="26"/>
          <w:szCs w:val="26"/>
        </w:rPr>
        <w:t xml:space="preserve">recibir citatorio, se fija instructivo en puerta y/o lugar visible del inmueble. </w:t>
      </w:r>
    </w:p>
    <w:p w:rsidR="009E6720" w:rsidRDefault="009E6720" w:rsidP="009E6720">
      <w:pPr>
        <w:pStyle w:val="CM79"/>
        <w:spacing w:line="260" w:lineRule="atLeast"/>
        <w:ind w:left="3987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ÓRGANO ______________________________________ </w:t>
      </w:r>
    </w:p>
    <w:p w:rsidR="009E6720" w:rsidRDefault="009E6720" w:rsidP="009E6720">
      <w:pPr>
        <w:pStyle w:val="CM79"/>
        <w:spacing w:line="260" w:lineRule="atLeast"/>
        <w:ind w:left="3987"/>
        <w:jc w:val="right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>JUICIO, RECURSO O PROCEDIMIENTO ____________</w:t>
      </w:r>
    </w:p>
    <w:p w:rsidR="009E6720" w:rsidRDefault="009E6720" w:rsidP="009E6720">
      <w:pPr>
        <w:pStyle w:val="CM79"/>
        <w:spacing w:line="260" w:lineRule="atLeast"/>
        <w:ind w:left="3987"/>
        <w:jc w:val="right"/>
        <w:rPr>
          <w:rFonts w:cs="NITIOX+Arial-BoldMT"/>
          <w:b/>
          <w:bCs/>
          <w:color w:val="000000"/>
          <w:sz w:val="20"/>
          <w:szCs w:val="20"/>
        </w:rPr>
      </w:pPr>
    </w:p>
    <w:p w:rsidR="009E6720" w:rsidRDefault="009E6720" w:rsidP="009E6720">
      <w:pPr>
        <w:pStyle w:val="CM79"/>
        <w:spacing w:line="260" w:lineRule="atLeast"/>
        <w:ind w:left="3987"/>
        <w:jc w:val="right"/>
        <w:rPr>
          <w:rFonts w:cs="NITIOX+Arial-BoldMT"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 </w:t>
      </w:r>
    </w:p>
    <w:p w:rsidR="009E6720" w:rsidRDefault="009E6720" w:rsidP="009E6720">
      <w:pPr>
        <w:pStyle w:val="CM62"/>
        <w:ind w:left="462"/>
        <w:jc w:val="both"/>
        <w:rPr>
          <w:rFonts w:ascii="KMCGYD+ArialMT" w:hAnsi="KMCGYD+ArialMT" w:cs="KMCGYD+ArialMT"/>
          <w:color w:val="000000"/>
          <w:sz w:val="22"/>
          <w:szCs w:val="22"/>
        </w:rPr>
      </w:pPr>
      <w:r>
        <w:rPr>
          <w:rFonts w:ascii="KMCGYD+ArialMT" w:hAnsi="KMCGYD+ArialMT" w:cs="KMCGYD+ArialMT"/>
          <w:color w:val="000000"/>
          <w:sz w:val="22"/>
          <w:szCs w:val="22"/>
        </w:rPr>
        <w:t xml:space="preserve">En _______________________, Estado de México, siendo las ____________horas con _______ minutos del día _________ del mes____________ del dos mil_______ ,el Licenciado </w:t>
      </w:r>
      <w:r>
        <w:rPr>
          <w:rFonts w:cs="NITIOX+Arial-BoldMT"/>
          <w:b/>
          <w:bCs/>
          <w:color w:val="000000"/>
          <w:sz w:val="22"/>
          <w:szCs w:val="22"/>
        </w:rPr>
        <w:t xml:space="preserve">(NOMBRE DE ACTUARIO), 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Actuario adscrito a la </w:t>
      </w:r>
      <w:r>
        <w:rPr>
          <w:rFonts w:cs="NITIOX+Arial-BoldMT"/>
          <w:b/>
          <w:bCs/>
          <w:color w:val="000000"/>
          <w:sz w:val="22"/>
          <w:szCs w:val="22"/>
        </w:rPr>
        <w:t xml:space="preserve">(SECCIÓN O SALA) 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Especializada en Materia de Responsabilidades Administrativas del Tribunal de Justicia Administrativa del Estado de México, con residencia en ______________________________, en la entidad, me constituí legalmente en el domicilio ubicado en ______________________________________________________ ___________________________________________________________________, inmueble señalado para tal efecto en el juicio en que se actúa y cerciorado de este por así indicarlo la nomenclatura del lugar; a efecto de notificar de manera personal a ______________________________________el (los) (la) ____________________ (s) de ___________ de _______________ dos mil _________, dictado (a) (s) en el expediente al rubro citado; procedí a tocar el (la) __________ y fui atendido por ___________________________________________________ quien ______ se </w:t>
      </w:r>
      <w:r>
        <w:rPr>
          <w:rFonts w:ascii="KMCGYD+ArialMT" w:hAnsi="KMCGYD+ArialMT" w:cs="KMCGYD+ArialMT"/>
          <w:color w:val="000000"/>
          <w:sz w:val="22"/>
          <w:szCs w:val="22"/>
        </w:rPr>
        <w:t>Identificó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 ______________________________________________________</w:t>
      </w:r>
      <w:r>
        <w:rPr>
          <w:rFonts w:ascii="KMCGYD+ArialMT" w:hAnsi="KMCGYD+ArialMT" w:cs="KMCGYD+ArialMT"/>
          <w:color w:val="000000"/>
          <w:sz w:val="22"/>
          <w:szCs w:val="22"/>
        </w:rPr>
        <w:t>________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___________________________________________________________________ y dijo ser ___________________ del interesado, a quien le hice saber el motivo de mi visita y requerí la presencia del buscado o su representante legal y/o persona autorizada, manifestando que en ese momento no se encontraba (n); por lo que procedí a dejar citatorio para que el interesado, representante o autorizados, me espere a hora fija del día hábil siguiente, quien </w:t>
      </w:r>
      <w:r>
        <w:rPr>
          <w:rFonts w:cs="NITIOX+Arial-BoldMT"/>
          <w:b/>
          <w:bCs/>
          <w:color w:val="000000"/>
          <w:sz w:val="22"/>
          <w:szCs w:val="22"/>
        </w:rPr>
        <w:t xml:space="preserve">se negó a recibir el citatorio </w:t>
      </w:r>
      <w:r>
        <w:rPr>
          <w:rFonts w:ascii="KMCGYD+ArialMT" w:hAnsi="KMCGYD+ArialMT" w:cs="KMCGYD+ArialMT"/>
          <w:color w:val="000000"/>
          <w:sz w:val="22"/>
          <w:szCs w:val="22"/>
        </w:rPr>
        <w:t>hoy a las __________ horas con _________ minutos, por lo que de conformida</w:t>
      </w:r>
      <w:bookmarkStart w:id="0" w:name="_GoBack"/>
      <w:bookmarkEnd w:id="0"/>
      <w:r>
        <w:rPr>
          <w:rFonts w:ascii="KMCGYD+ArialMT" w:hAnsi="KMCGYD+ArialMT" w:cs="KMCGYD+ArialMT"/>
          <w:color w:val="000000"/>
          <w:sz w:val="22"/>
          <w:szCs w:val="22"/>
        </w:rPr>
        <w:t xml:space="preserve">d con los artículos 122 y 175 de la ley de Responsabilidades Administrativa del Estado de México y Municipios; 61, fracciones I, II y IV de la Ley Orgánica del Tribunal de Justicia Administrativa del Estado de México; 25, fracción I, 26 y 27 del Código de Procedimientos Administrativos de la citada entidad federativa, este último de aplicación supletoria a la ley de la materia, </w:t>
      </w:r>
      <w:r>
        <w:rPr>
          <w:rFonts w:cs="NITIOX+Arial-BoldMT"/>
          <w:b/>
          <w:bCs/>
          <w:color w:val="000000"/>
          <w:sz w:val="22"/>
          <w:szCs w:val="22"/>
        </w:rPr>
        <w:t>procedo a notificar el citatorio en comento por instructivo</w:t>
      </w:r>
      <w:r>
        <w:rPr>
          <w:rFonts w:ascii="KMCGYD+ArialMT" w:hAnsi="KMCGYD+ArialMT" w:cs="KMCGYD+ArialMT"/>
          <w:color w:val="000000"/>
          <w:sz w:val="22"/>
          <w:szCs w:val="22"/>
        </w:rPr>
        <w:t xml:space="preserve">, fijado en la </w:t>
      </w:r>
      <w:r>
        <w:rPr>
          <w:rFonts w:cs="NITIOX+Arial-BoldMT"/>
          <w:b/>
          <w:bCs/>
          <w:color w:val="000000"/>
          <w:sz w:val="22"/>
          <w:szCs w:val="22"/>
        </w:rPr>
        <w:t>puerta y/o lugar visible del inmueble en referencia</w:t>
      </w:r>
      <w:r>
        <w:rPr>
          <w:rFonts w:ascii="KMCGYD+ArialMT" w:hAnsi="KMCGYD+ArialMT" w:cs="KMCGYD+ArialMT"/>
          <w:color w:val="000000"/>
          <w:sz w:val="22"/>
          <w:szCs w:val="22"/>
        </w:rPr>
        <w:t>.</w:t>
      </w:r>
    </w:p>
    <w:p w:rsidR="009E6720" w:rsidRDefault="009E6720" w:rsidP="009E6720">
      <w:pPr>
        <w:pStyle w:val="CM62"/>
        <w:ind w:left="462"/>
        <w:jc w:val="both"/>
        <w:rPr>
          <w:rFonts w:ascii="KMCGYD+ArialMT" w:hAnsi="KMCGYD+ArialMT" w:cs="KMCGYD+ArialMT"/>
          <w:color w:val="000000"/>
          <w:sz w:val="22"/>
          <w:szCs w:val="22"/>
        </w:rPr>
      </w:pPr>
      <w:r>
        <w:rPr>
          <w:rFonts w:ascii="KMCGYD+ArialMT" w:hAnsi="KMCGYD+ArialMT" w:cs="KMCGYD+ArialMT"/>
          <w:color w:val="000000"/>
          <w:sz w:val="22"/>
          <w:szCs w:val="22"/>
        </w:rPr>
        <w:t xml:space="preserve"> </w:t>
      </w:r>
    </w:p>
    <w:p w:rsidR="009E6720" w:rsidRDefault="009E6720" w:rsidP="009E6720">
      <w:pPr>
        <w:pStyle w:val="CM80"/>
        <w:spacing w:after="230" w:line="238" w:lineRule="atLeast"/>
        <w:jc w:val="center"/>
        <w:rPr>
          <w:rFonts w:cs="NITIOX+Arial-BoldMT"/>
          <w:b/>
          <w:bCs/>
          <w:color w:val="000000"/>
          <w:sz w:val="22"/>
          <w:szCs w:val="22"/>
          <w:u w:val="single"/>
        </w:rPr>
      </w:pPr>
      <w:r>
        <w:rPr>
          <w:rFonts w:cs="NITIOX+Arial-BoldMT"/>
          <w:b/>
          <w:bCs/>
          <w:color w:val="000000"/>
          <w:sz w:val="22"/>
          <w:szCs w:val="22"/>
          <w:u w:val="single"/>
        </w:rPr>
        <w:t xml:space="preserve">Se anexa copia del citatorio. </w:t>
      </w:r>
    </w:p>
    <w:p w:rsidR="009E6720" w:rsidRPr="009E6720" w:rsidRDefault="009E6720" w:rsidP="009E6720">
      <w:pPr>
        <w:pStyle w:val="Default"/>
      </w:pPr>
    </w:p>
    <w:p w:rsidR="009E6720" w:rsidRDefault="009E6720" w:rsidP="009E6720">
      <w:pPr>
        <w:pStyle w:val="CM71"/>
        <w:spacing w:after="132" w:line="238" w:lineRule="atLeast"/>
        <w:jc w:val="center"/>
        <w:rPr>
          <w:rFonts w:cs="NITIOX+Arial-BoldMT"/>
          <w:b/>
          <w:bCs/>
          <w:color w:val="000000"/>
          <w:sz w:val="20"/>
          <w:szCs w:val="20"/>
        </w:rPr>
      </w:pPr>
      <w:r>
        <w:rPr>
          <w:rFonts w:cs="NITIOX+Arial-BoldMT"/>
          <w:b/>
          <w:bCs/>
          <w:color w:val="000000"/>
          <w:sz w:val="20"/>
          <w:szCs w:val="20"/>
        </w:rPr>
        <w:t xml:space="preserve">ACTUARIO ADSCRITO A LA (SALA O SECCIÓN) ESPECIALIZADA EN MATERIA DE RESPONSABILIDADES ADMINISTRATIVAS DEL TRIBUNAL DE JUSTICIA ADMINISTRATIVA DEL ESTADO DE MÉXICO </w:t>
      </w:r>
    </w:p>
    <w:p w:rsidR="009E6720" w:rsidRPr="009E6720" w:rsidRDefault="009E6720" w:rsidP="009E6720">
      <w:pPr>
        <w:pStyle w:val="Default"/>
      </w:pPr>
    </w:p>
    <w:p w:rsidR="00090CCE" w:rsidRDefault="009E6720" w:rsidP="009E6720">
      <w:pPr>
        <w:pStyle w:val="CM80"/>
        <w:spacing w:after="230"/>
        <w:jc w:val="center"/>
        <w:rPr>
          <w:rFonts w:cs="NITIOX+Arial-BoldMT"/>
          <w:b/>
          <w:bCs/>
          <w:color w:val="000000"/>
          <w:sz w:val="22"/>
          <w:szCs w:val="22"/>
        </w:rPr>
      </w:pPr>
      <w:r>
        <w:rPr>
          <w:rFonts w:cs="NITIOX+Arial-BoldMT"/>
          <w:b/>
          <w:bCs/>
          <w:color w:val="000000"/>
          <w:sz w:val="20"/>
          <w:szCs w:val="20"/>
        </w:rPr>
        <w:t>(NOMBRE Y FIRMA)</w:t>
      </w:r>
    </w:p>
    <w:sectPr w:rsidR="00090CCE" w:rsidSect="00F47D21">
      <w:pgSz w:w="12240" w:h="15840"/>
      <w:pgMar w:top="1276" w:right="90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14" w:rsidRDefault="00635214" w:rsidP="006A2F9D">
      <w:pPr>
        <w:spacing w:after="0" w:line="240" w:lineRule="auto"/>
      </w:pPr>
      <w:r>
        <w:separator/>
      </w:r>
    </w:p>
  </w:endnote>
  <w:endnote w:type="continuationSeparator" w:id="0">
    <w:p w:rsidR="00635214" w:rsidRDefault="00635214" w:rsidP="006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TIO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CGY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14" w:rsidRDefault="00635214" w:rsidP="006A2F9D">
      <w:pPr>
        <w:spacing w:after="0" w:line="240" w:lineRule="auto"/>
      </w:pPr>
      <w:r>
        <w:separator/>
      </w:r>
    </w:p>
  </w:footnote>
  <w:footnote w:type="continuationSeparator" w:id="0">
    <w:p w:rsidR="00635214" w:rsidRDefault="00635214" w:rsidP="006A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D"/>
    <w:rsid w:val="0003482C"/>
    <w:rsid w:val="00046F96"/>
    <w:rsid w:val="00090CCE"/>
    <w:rsid w:val="00237E8F"/>
    <w:rsid w:val="00270426"/>
    <w:rsid w:val="003E2C97"/>
    <w:rsid w:val="0046432D"/>
    <w:rsid w:val="004B6BB8"/>
    <w:rsid w:val="00635214"/>
    <w:rsid w:val="006A2F9D"/>
    <w:rsid w:val="007326A0"/>
    <w:rsid w:val="007855E9"/>
    <w:rsid w:val="007B314F"/>
    <w:rsid w:val="00976617"/>
    <w:rsid w:val="009A2A96"/>
    <w:rsid w:val="009E6720"/>
    <w:rsid w:val="00AA281F"/>
    <w:rsid w:val="00BE5534"/>
    <w:rsid w:val="00BF5F0C"/>
    <w:rsid w:val="00EE4D74"/>
    <w:rsid w:val="00F47D21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4055-9925-4F66-AE8F-51ADF41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F9D"/>
    <w:pPr>
      <w:widowControl w:val="0"/>
      <w:autoSpaceDE w:val="0"/>
      <w:autoSpaceDN w:val="0"/>
      <w:adjustRightInd w:val="0"/>
      <w:spacing w:after="0" w:line="240" w:lineRule="auto"/>
    </w:pPr>
    <w:rPr>
      <w:rFonts w:ascii="NITIOX+Arial-BoldMT" w:eastAsiaTheme="minorEastAsia" w:hAnsi="NITIOX+Arial-BoldMT" w:cs="NITIOX+Arial-BoldMT"/>
      <w:color w:val="000000"/>
      <w:sz w:val="24"/>
      <w:szCs w:val="24"/>
      <w:lang w:eastAsia="es-MX"/>
    </w:rPr>
  </w:style>
  <w:style w:type="paragraph" w:customStyle="1" w:styleId="CM71">
    <w:name w:val="CM71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A2F9D"/>
    <w:pPr>
      <w:spacing w:line="248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0">
    <w:name w:val="CM80"/>
    <w:basedOn w:val="Default"/>
    <w:next w:val="Default"/>
    <w:uiPriority w:val="99"/>
    <w:rsid w:val="006A2F9D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6A2F9D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9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A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9D"/>
    <w:rPr>
      <w:rFonts w:eastAsiaTheme="minorEastAsia"/>
      <w:lang w:eastAsia="es-MX"/>
    </w:rPr>
  </w:style>
  <w:style w:type="paragraph" w:customStyle="1" w:styleId="CM8">
    <w:name w:val="CM8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81">
    <w:name w:val="CM81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F47D21"/>
    <w:pPr>
      <w:spacing w:line="346" w:lineRule="atLeast"/>
    </w:pPr>
    <w:rPr>
      <w:rFonts w:cstheme="minorBidi"/>
      <w:color w:val="auto"/>
    </w:rPr>
  </w:style>
  <w:style w:type="paragraph" w:customStyle="1" w:styleId="CM74">
    <w:name w:val="CM74"/>
    <w:basedOn w:val="Default"/>
    <w:next w:val="Default"/>
    <w:uiPriority w:val="99"/>
    <w:rsid w:val="00F47D21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47D21"/>
    <w:pPr>
      <w:spacing w:line="3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432D"/>
    <w:pPr>
      <w:spacing w:line="238" w:lineRule="atLeast"/>
    </w:pPr>
    <w:rPr>
      <w:rFonts w:cstheme="minorBidi"/>
      <w:color w:val="auto"/>
    </w:rPr>
  </w:style>
  <w:style w:type="paragraph" w:customStyle="1" w:styleId="CM86">
    <w:name w:val="CM86"/>
    <w:basedOn w:val="Default"/>
    <w:next w:val="Default"/>
    <w:uiPriority w:val="99"/>
    <w:rsid w:val="007326A0"/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7326A0"/>
    <w:pPr>
      <w:spacing w:line="236" w:lineRule="atLeast"/>
    </w:pPr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7326A0"/>
    <w:pPr>
      <w:spacing w:line="246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E4D74"/>
    <w:rPr>
      <w:rFonts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EE4D74"/>
    <w:pPr>
      <w:spacing w:line="231" w:lineRule="atLeast"/>
    </w:pPr>
    <w:rPr>
      <w:rFonts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EE4D74"/>
    <w:pPr>
      <w:spacing w:line="23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B314F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090CCE"/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090CCE"/>
    <w:pPr>
      <w:spacing w:line="243" w:lineRule="atLeast"/>
    </w:pPr>
    <w:rPr>
      <w:rFonts w:cstheme="minorBidi"/>
      <w:color w:val="auto"/>
    </w:rPr>
  </w:style>
  <w:style w:type="paragraph" w:customStyle="1" w:styleId="CM62">
    <w:name w:val="CM62"/>
    <w:basedOn w:val="Default"/>
    <w:next w:val="Default"/>
    <w:uiPriority w:val="99"/>
    <w:rsid w:val="009E6720"/>
    <w:pPr>
      <w:spacing w:line="246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Hernandez</dc:creator>
  <cp:keywords/>
  <dc:description/>
  <cp:lastModifiedBy>Erika Hernandez</cp:lastModifiedBy>
  <cp:revision>8</cp:revision>
  <dcterms:created xsi:type="dcterms:W3CDTF">2020-03-13T22:11:00Z</dcterms:created>
  <dcterms:modified xsi:type="dcterms:W3CDTF">2020-03-17T16:22:00Z</dcterms:modified>
</cp:coreProperties>
</file>